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E951" w14:textId="3EB30EBA" w:rsidR="00AB3072" w:rsidRPr="00B206B5" w:rsidRDefault="00AB3072" w:rsidP="00D977D0">
      <w:pPr>
        <w:pStyle w:val="a8"/>
        <w:keepNext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  <w:r w:rsidRPr="00B206B5">
        <w:rPr>
          <w:rFonts w:ascii="宋体" w:eastAsia="宋体" w:hAnsi="宋体" w:hint="eastAsia"/>
          <w:b/>
          <w:sz w:val="24"/>
          <w:szCs w:val="24"/>
        </w:rPr>
        <w:t>第2</w:t>
      </w:r>
      <w:r w:rsidR="00D977D0">
        <w:rPr>
          <w:rFonts w:ascii="宋体" w:eastAsia="宋体" w:hAnsi="宋体"/>
          <w:b/>
          <w:sz w:val="24"/>
          <w:szCs w:val="24"/>
        </w:rPr>
        <w:t>1</w:t>
      </w:r>
      <w:r w:rsidRPr="00B206B5">
        <w:rPr>
          <w:rFonts w:ascii="宋体" w:eastAsia="宋体" w:hAnsi="宋体" w:hint="eastAsia"/>
          <w:b/>
          <w:sz w:val="24"/>
          <w:szCs w:val="24"/>
        </w:rPr>
        <w:t>届中国铁合金国际会议报名表</w:t>
      </w:r>
    </w:p>
    <w:p w14:paraId="05A05098" w14:textId="76C19071" w:rsidR="00AB3072" w:rsidRPr="00A31ECB" w:rsidRDefault="00AB3072" w:rsidP="00D977D0">
      <w:pPr>
        <w:jc w:val="center"/>
        <w:rPr>
          <w:sz w:val="24"/>
          <w:szCs w:val="24"/>
        </w:rPr>
      </w:pPr>
      <w:r w:rsidRPr="00A31ECB">
        <w:rPr>
          <w:sz w:val="24"/>
          <w:szCs w:val="24"/>
        </w:rPr>
        <w:t>202</w:t>
      </w:r>
      <w:r w:rsidR="00D977D0">
        <w:rPr>
          <w:sz w:val="24"/>
          <w:szCs w:val="24"/>
        </w:rPr>
        <w:t>5</w:t>
      </w:r>
      <w:r w:rsidRPr="00A31ECB">
        <w:rPr>
          <w:rFonts w:hint="eastAsia"/>
          <w:sz w:val="24"/>
          <w:szCs w:val="24"/>
        </w:rPr>
        <w:t>年</w:t>
      </w:r>
      <w:r w:rsidR="00D977D0">
        <w:rPr>
          <w:sz w:val="24"/>
          <w:szCs w:val="24"/>
        </w:rPr>
        <w:t>5</w:t>
      </w:r>
      <w:r w:rsidRPr="00A31ECB">
        <w:rPr>
          <w:rFonts w:hint="eastAsia"/>
          <w:sz w:val="24"/>
          <w:szCs w:val="24"/>
        </w:rPr>
        <w:t>月</w:t>
      </w:r>
      <w:r w:rsidR="00D977D0">
        <w:rPr>
          <w:sz w:val="24"/>
          <w:szCs w:val="24"/>
        </w:rPr>
        <w:t>28</w:t>
      </w:r>
      <w:r w:rsidRPr="00A31ECB">
        <w:rPr>
          <w:rFonts w:hint="eastAsia"/>
          <w:sz w:val="24"/>
          <w:szCs w:val="24"/>
        </w:rPr>
        <w:t>-</w:t>
      </w:r>
      <w:r w:rsidR="00D977D0">
        <w:rPr>
          <w:sz w:val="24"/>
          <w:szCs w:val="24"/>
        </w:rPr>
        <w:t>30</w:t>
      </w:r>
      <w:r w:rsidRPr="00A31ECB">
        <w:rPr>
          <w:rFonts w:hint="eastAsia"/>
          <w:sz w:val="24"/>
          <w:szCs w:val="24"/>
        </w:rPr>
        <w:t xml:space="preserve">日 </w:t>
      </w:r>
      <w:r w:rsidRPr="00A31ECB">
        <w:rPr>
          <w:sz w:val="24"/>
          <w:szCs w:val="24"/>
        </w:rPr>
        <w:t xml:space="preserve"> </w:t>
      </w:r>
      <w:r w:rsidR="00D977D0">
        <w:rPr>
          <w:rFonts w:hint="eastAsia"/>
          <w:sz w:val="24"/>
          <w:szCs w:val="24"/>
        </w:rPr>
        <w:t>中国 北京</w:t>
      </w:r>
    </w:p>
    <w:tbl>
      <w:tblPr>
        <w:tblpPr w:leftFromText="180" w:rightFromText="180" w:vertAnchor="page" w:horzAnchor="margin" w:tblpXSpec="center" w:tblpY="2473"/>
        <w:tblW w:w="1002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3"/>
        <w:gridCol w:w="1244"/>
        <w:gridCol w:w="1406"/>
        <w:gridCol w:w="1836"/>
        <w:gridCol w:w="1837"/>
        <w:gridCol w:w="1856"/>
      </w:tblGrid>
      <w:tr w:rsidR="00A02E16" w:rsidRPr="00A02E16" w14:paraId="1E64786E" w14:textId="77777777" w:rsidTr="00AB3072">
        <w:trPr>
          <w:cantSplit/>
          <w:trHeight w:val="253"/>
        </w:trPr>
        <w:tc>
          <w:tcPr>
            <w:tcW w:w="1668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14:paraId="13A8A7EA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r w:rsidRPr="00A02E16">
              <w:rPr>
                <w:color w:val="000000"/>
                <w:sz w:val="15"/>
                <w:szCs w:val="15"/>
              </w:rPr>
              <w:t>企业名称</w:t>
            </w:r>
            <w:r w:rsidRPr="00A02E16">
              <w:rPr>
                <w:rFonts w:hint="eastAsia"/>
                <w:color w:val="000000"/>
                <w:sz w:val="15"/>
                <w:szCs w:val="15"/>
              </w:rPr>
              <w:t>中文</w:t>
            </w:r>
          </w:p>
        </w:tc>
        <w:tc>
          <w:tcPr>
            <w:tcW w:w="8352" w:type="dxa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E703C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02E16" w:rsidRPr="00A02E16" w14:paraId="49F0A09F" w14:textId="77777777" w:rsidTr="00AB3072">
        <w:trPr>
          <w:cantSplit/>
          <w:trHeight w:val="274"/>
        </w:trPr>
        <w:tc>
          <w:tcPr>
            <w:tcW w:w="16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F6CC425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r w:rsidRPr="00A02E16">
              <w:rPr>
                <w:rFonts w:hint="eastAsia"/>
                <w:color w:val="000000"/>
                <w:sz w:val="15"/>
                <w:szCs w:val="15"/>
              </w:rPr>
              <w:t>企业名称英文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AAD6B0C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02E16" w:rsidRPr="00A02E16" w14:paraId="141357D0" w14:textId="77777777" w:rsidTr="00AB3072">
        <w:trPr>
          <w:cantSplit/>
          <w:trHeight w:val="271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4ED7DE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r w:rsidRPr="00A02E16">
              <w:rPr>
                <w:color w:val="000000"/>
                <w:sz w:val="15"/>
                <w:szCs w:val="15"/>
              </w:rPr>
              <w:t>详 细 地 址</w:t>
            </w:r>
          </w:p>
        </w:tc>
        <w:tc>
          <w:tcPr>
            <w:tcW w:w="835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BC2CE5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02E16" w:rsidRPr="00A02E16" w14:paraId="7D26D067" w14:textId="77777777" w:rsidTr="00AB3072">
        <w:trPr>
          <w:trHeight w:val="271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1C7B89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r w:rsidRPr="00A02E16">
              <w:rPr>
                <w:color w:val="000000"/>
                <w:sz w:val="15"/>
                <w:szCs w:val="15"/>
              </w:rPr>
              <w:t>代表</w:t>
            </w:r>
            <w:r w:rsidRPr="00A02E16">
              <w:rPr>
                <w:rFonts w:hint="eastAsia"/>
                <w:color w:val="000000"/>
                <w:sz w:val="15"/>
                <w:szCs w:val="15"/>
              </w:rPr>
              <w:t xml:space="preserve"> 信 息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BC20B7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r w:rsidRPr="00A02E16">
              <w:rPr>
                <w:rFonts w:hint="eastAsia"/>
                <w:color w:val="000000"/>
                <w:sz w:val="15"/>
                <w:szCs w:val="15"/>
              </w:rPr>
              <w:t>姓  名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C400689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r w:rsidRPr="00A02E16">
              <w:rPr>
                <w:rFonts w:hint="eastAsia"/>
                <w:color w:val="000000"/>
                <w:sz w:val="15"/>
                <w:szCs w:val="15"/>
              </w:rPr>
              <w:t xml:space="preserve">职  </w:t>
            </w:r>
            <w:proofErr w:type="gramStart"/>
            <w:r w:rsidRPr="00A02E16">
              <w:rPr>
                <w:rFonts w:hint="eastAsia"/>
                <w:color w:val="000000"/>
                <w:sz w:val="15"/>
                <w:szCs w:val="15"/>
              </w:rPr>
              <w:t>务</w:t>
            </w:r>
            <w:proofErr w:type="gramEnd"/>
          </w:p>
        </w:tc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47B1ED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r w:rsidRPr="00A02E16">
              <w:rPr>
                <w:rFonts w:hint="eastAsia"/>
                <w:color w:val="000000"/>
                <w:sz w:val="15"/>
                <w:szCs w:val="15"/>
              </w:rPr>
              <w:t>电  话</w:t>
            </w: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81AA30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r w:rsidRPr="00A02E16">
              <w:rPr>
                <w:rFonts w:hint="eastAsia"/>
                <w:color w:val="000000"/>
                <w:sz w:val="15"/>
                <w:szCs w:val="15"/>
              </w:rPr>
              <w:t>传  真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56ACC27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A02E16">
              <w:rPr>
                <w:rFonts w:hint="eastAsia"/>
                <w:color w:val="000000"/>
                <w:sz w:val="15"/>
                <w:szCs w:val="15"/>
              </w:rPr>
              <w:t>邮</w:t>
            </w:r>
            <w:proofErr w:type="gramEnd"/>
            <w:r w:rsidRPr="00A02E16">
              <w:rPr>
                <w:rFonts w:hint="eastAsia"/>
                <w:color w:val="000000"/>
                <w:sz w:val="15"/>
                <w:szCs w:val="15"/>
              </w:rPr>
              <w:t xml:space="preserve">  箱/Email</w:t>
            </w:r>
          </w:p>
        </w:tc>
      </w:tr>
      <w:tr w:rsidR="00A02E16" w:rsidRPr="00A02E16" w14:paraId="5D73D4EC" w14:textId="77777777" w:rsidTr="00AB3072">
        <w:trPr>
          <w:trHeight w:val="105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15F042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AF0318" w14:textId="77777777" w:rsidR="00A02E16" w:rsidRPr="00A02E16" w:rsidRDefault="00A02E16" w:rsidP="00AB3072">
            <w:pPr>
              <w:keepNext/>
              <w:keepLines/>
              <w:spacing w:line="340" w:lineRule="exact"/>
              <w:rPr>
                <w:color w:val="000000"/>
                <w:sz w:val="15"/>
                <w:szCs w:val="15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1697DE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CD0BEC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F2244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AE27A1E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02E16" w:rsidRPr="00A02E16" w14:paraId="63432DCB" w14:textId="77777777" w:rsidTr="00AB3072">
        <w:trPr>
          <w:trHeight w:val="105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BC3DAC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96C474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FB6F3B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E70325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70A50B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78618C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02E16" w:rsidRPr="00A02E16" w14:paraId="05EA000A" w14:textId="77777777" w:rsidTr="00AB3072">
        <w:trPr>
          <w:trHeight w:val="105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0C134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0B66B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A2E821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B04236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E8CDCA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D2B6C63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</w:tr>
      <w:tr w:rsidR="00A02E16" w:rsidRPr="00A02E16" w14:paraId="43DD29C9" w14:textId="77777777" w:rsidTr="00AB3072">
        <w:trPr>
          <w:cantSplit/>
          <w:trHeight w:val="301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102CA9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r w:rsidRPr="00A02E16">
              <w:rPr>
                <w:color w:val="000000"/>
                <w:sz w:val="15"/>
                <w:szCs w:val="15"/>
              </w:rPr>
              <w:t>企 业 类 型</w:t>
            </w:r>
          </w:p>
        </w:tc>
        <w:tc>
          <w:tcPr>
            <w:tcW w:w="835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8E55F7" w14:textId="77777777" w:rsidR="00A02E16" w:rsidRPr="00A02E16" w:rsidRDefault="00A02E16" w:rsidP="00AB3072">
            <w:pPr>
              <w:keepNext/>
              <w:keepLines/>
              <w:spacing w:line="340" w:lineRule="exact"/>
              <w:ind w:firstLineChars="16" w:firstLine="24"/>
              <w:rPr>
                <w:color w:val="000000"/>
                <w:sz w:val="15"/>
                <w:szCs w:val="15"/>
              </w:rPr>
            </w:pPr>
            <w:r w:rsidRPr="00A02E16">
              <w:rPr>
                <w:color w:val="000000"/>
                <w:sz w:val="15"/>
                <w:szCs w:val="15"/>
              </w:rPr>
              <w:t>□ 生产商    □ 贸易商  □ 采购商    □</w:t>
            </w:r>
            <w:r w:rsidRPr="00A02E16">
              <w:rPr>
                <w:rFonts w:hint="eastAsia"/>
                <w:color w:val="000000"/>
                <w:sz w:val="15"/>
                <w:szCs w:val="15"/>
              </w:rPr>
              <w:t xml:space="preserve">仓储物流 </w:t>
            </w:r>
            <w:r w:rsidRPr="00A02E16">
              <w:rPr>
                <w:color w:val="000000"/>
                <w:sz w:val="15"/>
                <w:szCs w:val="15"/>
              </w:rPr>
              <w:t xml:space="preserve">   □</w:t>
            </w:r>
            <w:r w:rsidRPr="00A02E16">
              <w:rPr>
                <w:rFonts w:hint="eastAsia"/>
                <w:color w:val="000000"/>
                <w:sz w:val="15"/>
                <w:szCs w:val="15"/>
              </w:rPr>
              <w:t xml:space="preserve">设备/服务商   </w:t>
            </w:r>
          </w:p>
          <w:p w14:paraId="1F84C743" w14:textId="77777777" w:rsidR="00A02E16" w:rsidRPr="00A02E16" w:rsidRDefault="00A02E16" w:rsidP="00AB3072">
            <w:pPr>
              <w:keepNext/>
              <w:keepLines/>
              <w:spacing w:line="340" w:lineRule="exact"/>
              <w:ind w:firstLineChars="16" w:firstLine="24"/>
              <w:rPr>
                <w:color w:val="000000"/>
                <w:sz w:val="15"/>
                <w:szCs w:val="15"/>
              </w:rPr>
            </w:pPr>
            <w:r w:rsidRPr="00A02E16">
              <w:rPr>
                <w:color w:val="000000"/>
                <w:sz w:val="15"/>
                <w:szCs w:val="15"/>
              </w:rPr>
              <w:t xml:space="preserve">□ </w:t>
            </w:r>
            <w:r w:rsidRPr="00A02E16">
              <w:rPr>
                <w:rFonts w:hint="eastAsia"/>
                <w:color w:val="000000"/>
                <w:sz w:val="15"/>
                <w:szCs w:val="15"/>
              </w:rPr>
              <w:t xml:space="preserve">投资企业   </w:t>
            </w:r>
            <w:r w:rsidRPr="00A02E16">
              <w:rPr>
                <w:color w:val="000000"/>
                <w:sz w:val="15"/>
                <w:szCs w:val="15"/>
              </w:rPr>
              <w:t xml:space="preserve">□ </w:t>
            </w:r>
            <w:r w:rsidRPr="00A02E16">
              <w:rPr>
                <w:rFonts w:hint="eastAsia"/>
                <w:color w:val="000000"/>
                <w:sz w:val="15"/>
                <w:szCs w:val="15"/>
              </w:rPr>
              <w:t>其它__________</w:t>
            </w:r>
          </w:p>
        </w:tc>
      </w:tr>
      <w:tr w:rsidR="00A02E16" w:rsidRPr="00A02E16" w14:paraId="7566C2AF" w14:textId="77777777" w:rsidTr="00AB3072">
        <w:trPr>
          <w:cantSplit/>
          <w:trHeight w:val="301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98D2B2" w14:textId="77777777" w:rsidR="00A02E16" w:rsidRPr="00A02E16" w:rsidRDefault="00A02E16" w:rsidP="00AB3072">
            <w:pPr>
              <w:keepNext/>
              <w:keepLines/>
              <w:spacing w:line="340" w:lineRule="exact"/>
              <w:jc w:val="center"/>
              <w:rPr>
                <w:color w:val="000000"/>
                <w:sz w:val="15"/>
                <w:szCs w:val="15"/>
              </w:rPr>
            </w:pPr>
            <w:r w:rsidRPr="00A02E16">
              <w:rPr>
                <w:rFonts w:hint="eastAsia"/>
                <w:color w:val="000000"/>
                <w:sz w:val="15"/>
                <w:szCs w:val="15"/>
              </w:rPr>
              <w:t>主营产品服务</w:t>
            </w:r>
          </w:p>
        </w:tc>
        <w:tc>
          <w:tcPr>
            <w:tcW w:w="835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D7C5DC" w14:textId="77777777" w:rsidR="00A02E16" w:rsidRPr="00A02E16" w:rsidRDefault="00A02E16" w:rsidP="00AB3072">
            <w:pPr>
              <w:keepNext/>
              <w:keepLines/>
              <w:spacing w:line="340" w:lineRule="exact"/>
              <w:rPr>
                <w:color w:val="000000"/>
                <w:sz w:val="15"/>
                <w:szCs w:val="15"/>
              </w:rPr>
            </w:pPr>
            <w:r w:rsidRPr="00A02E16">
              <w:rPr>
                <w:rFonts w:hint="eastAsia"/>
                <w:color w:val="000000"/>
                <w:sz w:val="15"/>
                <w:szCs w:val="15"/>
              </w:rPr>
              <w:t xml:space="preserve">供应： </w:t>
            </w:r>
          </w:p>
          <w:p w14:paraId="13CE88E7" w14:textId="77777777" w:rsidR="00A02E16" w:rsidRPr="00A02E16" w:rsidRDefault="00A02E16" w:rsidP="00AB3072">
            <w:pPr>
              <w:keepNext/>
              <w:keepLines/>
              <w:spacing w:line="340" w:lineRule="exact"/>
              <w:rPr>
                <w:color w:val="000000"/>
                <w:sz w:val="15"/>
                <w:szCs w:val="15"/>
              </w:rPr>
            </w:pPr>
            <w:r w:rsidRPr="00A02E16">
              <w:rPr>
                <w:rFonts w:hint="eastAsia"/>
                <w:color w:val="000000"/>
                <w:sz w:val="15"/>
                <w:szCs w:val="15"/>
              </w:rPr>
              <w:t>采购：</w:t>
            </w:r>
          </w:p>
        </w:tc>
      </w:tr>
      <w:tr w:rsidR="00A02E16" w:rsidRPr="00A02E16" w14:paraId="60974C2C" w14:textId="77777777" w:rsidTr="00AB3072">
        <w:trPr>
          <w:cantSplit/>
          <w:trHeight w:val="4522"/>
        </w:trPr>
        <w:tc>
          <w:tcPr>
            <w:tcW w:w="1002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479955" w14:textId="518B488A" w:rsidR="00A02E16" w:rsidRPr="00A02E16" w:rsidRDefault="00D977D0" w:rsidP="00AB3072">
            <w:pPr>
              <w:keepNext/>
              <w:keepLines/>
              <w:spacing w:line="276" w:lineRule="auto"/>
              <w:rPr>
                <w:rFonts w:ascii="新宋体" w:eastAsia="新宋体" w:hAnsi="新宋体"/>
                <w:b/>
                <w:bCs/>
                <w:spacing w:val="4"/>
                <w:sz w:val="15"/>
                <w:szCs w:val="15"/>
              </w:rPr>
            </w:pPr>
            <w:r w:rsidRPr="00D977D0">
              <w:rPr>
                <w:rFonts w:cs="宋体-18030" w:hint="eastAsia"/>
                <w:color w:val="000000"/>
                <w:sz w:val="15"/>
                <w:szCs w:val="15"/>
              </w:rPr>
              <w:t>§参会费用（含参会费、资料费和餐费）</w:t>
            </w:r>
          </w:p>
          <w:p w14:paraId="0FD1F8C5" w14:textId="7961596E" w:rsidR="00A02E16" w:rsidRPr="00A02E16" w:rsidRDefault="00A02E16" w:rsidP="00AB3072">
            <w:pPr>
              <w:spacing w:line="380" w:lineRule="exact"/>
              <w:rPr>
                <w:rFonts w:cs="宋体-18030"/>
                <w:b/>
                <w:color w:val="000000" w:themeColor="text1"/>
                <w:sz w:val="15"/>
                <w:szCs w:val="15"/>
              </w:rPr>
            </w:pPr>
            <w:r w:rsidRPr="00A02E16">
              <w:rPr>
                <w:rFonts w:cs="宋体-18030" w:hint="eastAsia"/>
                <w:b/>
                <w:color w:val="000000" w:themeColor="text1"/>
                <w:sz w:val="15"/>
                <w:szCs w:val="15"/>
                <w:u w:val="single"/>
              </w:rPr>
              <w:t xml:space="preserve">⊙ </w:t>
            </w:r>
            <w:r w:rsidRPr="00A02E16">
              <w:rPr>
                <w:rFonts w:cs="宋体-18030"/>
                <w:b/>
                <w:color w:val="000000" w:themeColor="text1"/>
                <w:sz w:val="15"/>
                <w:szCs w:val="15"/>
                <w:u w:val="single"/>
              </w:rPr>
              <w:t>中国铁合金网国内会员企业</w:t>
            </w:r>
            <w:r w:rsidRPr="00A02E16">
              <w:rPr>
                <w:rFonts w:cs="宋体-18030"/>
                <w:b/>
                <w:color w:val="000000" w:themeColor="text1"/>
                <w:sz w:val="15"/>
                <w:szCs w:val="15"/>
              </w:rPr>
              <w:t>：</w:t>
            </w:r>
          </w:p>
          <w:p w14:paraId="375E89B2" w14:textId="5FAE51B6" w:rsidR="00A02E16" w:rsidRPr="00115FB0" w:rsidRDefault="00A02E16" w:rsidP="00AB3072">
            <w:pPr>
              <w:pStyle w:val="a7"/>
              <w:numPr>
                <w:ilvl w:val="0"/>
                <w:numId w:val="2"/>
              </w:numPr>
              <w:spacing w:line="340" w:lineRule="exact"/>
              <w:rPr>
                <w:color w:val="000000" w:themeColor="text1"/>
                <w:sz w:val="15"/>
                <w:szCs w:val="15"/>
              </w:rPr>
            </w:pPr>
            <w:r w:rsidRPr="00A02E16">
              <w:rPr>
                <w:color w:val="000000" w:themeColor="text1"/>
                <w:sz w:val="15"/>
                <w:szCs w:val="15"/>
              </w:rPr>
              <w:t>20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2</w:t>
            </w:r>
            <w:r w:rsidR="00D977D0">
              <w:rPr>
                <w:color w:val="000000" w:themeColor="text1"/>
                <w:sz w:val="15"/>
                <w:szCs w:val="15"/>
                <w:lang w:val="en-US"/>
              </w:rPr>
              <w:t>5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="00115FB0">
              <w:rPr>
                <w:color w:val="000000" w:themeColor="text1"/>
                <w:sz w:val="15"/>
                <w:szCs w:val="15"/>
              </w:rPr>
              <w:t>3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="00115FB0">
              <w:rPr>
                <w:color w:val="000000" w:themeColor="text1"/>
                <w:sz w:val="15"/>
                <w:szCs w:val="15"/>
              </w:rPr>
              <w:t>31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日</w:t>
            </w:r>
            <w:r w:rsidRPr="00A02E16">
              <w:rPr>
                <w:color w:val="000000" w:themeColor="text1"/>
                <w:sz w:val="15"/>
                <w:szCs w:val="15"/>
              </w:rPr>
              <w:t>前</w:t>
            </w:r>
            <w:r w:rsidR="007B71A6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 w:rsidR="007B71A6">
              <w:rPr>
                <w:color w:val="000000" w:themeColor="text1"/>
                <w:sz w:val="15"/>
                <w:szCs w:val="15"/>
              </w:rPr>
              <w:t xml:space="preserve"> </w:t>
            </w:r>
            <w:r w:rsidR="00A00BFD">
              <w:rPr>
                <w:color w:val="000000" w:themeColor="text1"/>
                <w:sz w:val="15"/>
                <w:szCs w:val="15"/>
              </w:rPr>
              <w:t>3000.00</w:t>
            </w:r>
            <w:r w:rsidRPr="00A02E16">
              <w:rPr>
                <w:color w:val="000000" w:themeColor="text1"/>
                <w:sz w:val="15"/>
                <w:szCs w:val="15"/>
              </w:rPr>
              <w:t>元/人</w:t>
            </w:r>
            <w:r w:rsidR="007B71A6">
              <w:rPr>
                <w:rFonts w:hint="eastAsia"/>
                <w:color w:val="000000" w:themeColor="text1"/>
                <w:sz w:val="15"/>
                <w:szCs w:val="15"/>
              </w:rPr>
              <w:t>；</w:t>
            </w:r>
            <w:r w:rsidR="007B71A6">
              <w:rPr>
                <w:color w:val="000000" w:themeColor="text1"/>
                <w:sz w:val="15"/>
                <w:szCs w:val="15"/>
              </w:rPr>
              <w:t xml:space="preserve">        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□ 202</w:t>
            </w:r>
            <w:r w:rsidR="00D977D0">
              <w:rPr>
                <w:color w:val="000000" w:themeColor="text1"/>
                <w:sz w:val="15"/>
                <w:szCs w:val="15"/>
                <w:lang w:val="en-US"/>
              </w:rPr>
              <w:t>5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="00D977D0">
              <w:rPr>
                <w:color w:val="000000" w:themeColor="text1"/>
                <w:sz w:val="15"/>
                <w:szCs w:val="15"/>
              </w:rPr>
              <w:t>4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="00D977D0">
              <w:rPr>
                <w:color w:val="000000" w:themeColor="text1"/>
                <w:sz w:val="15"/>
                <w:szCs w:val="15"/>
              </w:rPr>
              <w:t>1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日后</w:t>
            </w:r>
            <w:r w:rsidR="007B71A6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 w:rsidR="007B71A6">
              <w:rPr>
                <w:color w:val="000000" w:themeColor="text1"/>
                <w:sz w:val="15"/>
                <w:szCs w:val="15"/>
              </w:rPr>
              <w:t xml:space="preserve"> </w:t>
            </w:r>
            <w:r w:rsidR="00A00BFD">
              <w:rPr>
                <w:color w:val="000000" w:themeColor="text1"/>
                <w:sz w:val="15"/>
                <w:szCs w:val="15"/>
              </w:rPr>
              <w:t>3500.00</w:t>
            </w:r>
            <w:r w:rsidRPr="00A02E16">
              <w:rPr>
                <w:color w:val="000000" w:themeColor="text1"/>
                <w:sz w:val="15"/>
                <w:szCs w:val="15"/>
              </w:rPr>
              <w:t>元/人</w:t>
            </w:r>
            <w:r w:rsidR="00A00BFD">
              <w:rPr>
                <w:rFonts w:hint="eastAsia"/>
                <w:color w:val="000000" w:themeColor="text1"/>
                <w:sz w:val="15"/>
                <w:szCs w:val="15"/>
              </w:rPr>
              <w:t>；</w:t>
            </w:r>
          </w:p>
          <w:p w14:paraId="40D5449C" w14:textId="77777777" w:rsidR="00A02E16" w:rsidRPr="00A02E16" w:rsidRDefault="00A02E16" w:rsidP="00AB3072">
            <w:pPr>
              <w:spacing w:line="340" w:lineRule="exact"/>
              <w:rPr>
                <w:rFonts w:cs="宋体-18030"/>
                <w:b/>
                <w:color w:val="000000" w:themeColor="text1"/>
                <w:sz w:val="15"/>
                <w:szCs w:val="15"/>
                <w:u w:val="single"/>
              </w:rPr>
            </w:pPr>
            <w:r w:rsidRPr="00A02E16">
              <w:rPr>
                <w:rFonts w:cs="宋体-18030" w:hint="eastAsia"/>
                <w:b/>
                <w:color w:val="000000" w:themeColor="text1"/>
                <w:sz w:val="15"/>
                <w:szCs w:val="15"/>
                <w:u w:val="single"/>
              </w:rPr>
              <w:t xml:space="preserve">⊙ </w:t>
            </w:r>
            <w:r w:rsidRPr="00A02E16">
              <w:rPr>
                <w:rFonts w:cs="宋体-18030"/>
                <w:b/>
                <w:color w:val="000000" w:themeColor="text1"/>
                <w:sz w:val="15"/>
                <w:szCs w:val="15"/>
                <w:u w:val="single"/>
              </w:rPr>
              <w:t>国内非会员参会企业注册费用：</w:t>
            </w:r>
          </w:p>
          <w:p w14:paraId="50B5F16F" w14:textId="3D818F81" w:rsidR="00A02E16" w:rsidRPr="00A02E16" w:rsidRDefault="00A02E16" w:rsidP="00AB3072">
            <w:pPr>
              <w:pStyle w:val="a7"/>
              <w:numPr>
                <w:ilvl w:val="0"/>
                <w:numId w:val="2"/>
              </w:numPr>
              <w:spacing w:line="340" w:lineRule="exact"/>
              <w:rPr>
                <w:color w:val="000000" w:themeColor="text1"/>
                <w:sz w:val="15"/>
                <w:szCs w:val="15"/>
              </w:rPr>
            </w:pP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202</w:t>
            </w:r>
            <w:r w:rsidR="00D977D0">
              <w:rPr>
                <w:color w:val="000000" w:themeColor="text1"/>
                <w:sz w:val="15"/>
                <w:szCs w:val="15"/>
                <w:lang w:val="en-US"/>
              </w:rPr>
              <w:t>5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="00115FB0">
              <w:rPr>
                <w:color w:val="000000" w:themeColor="text1"/>
                <w:sz w:val="15"/>
                <w:szCs w:val="15"/>
              </w:rPr>
              <w:t>3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="00115FB0">
              <w:rPr>
                <w:color w:val="000000" w:themeColor="text1"/>
                <w:sz w:val="15"/>
                <w:szCs w:val="15"/>
              </w:rPr>
              <w:t>31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日</w:t>
            </w:r>
            <w:r w:rsidRPr="00A02E16">
              <w:rPr>
                <w:color w:val="000000" w:themeColor="text1"/>
                <w:sz w:val="15"/>
                <w:szCs w:val="15"/>
              </w:rPr>
              <w:t>前</w:t>
            </w:r>
            <w:r w:rsidR="007B71A6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 w:rsidR="007B71A6">
              <w:rPr>
                <w:color w:val="000000" w:themeColor="text1"/>
                <w:sz w:val="15"/>
                <w:szCs w:val="15"/>
              </w:rPr>
              <w:t xml:space="preserve"> </w:t>
            </w:r>
            <w:r w:rsidR="00A00BFD">
              <w:rPr>
                <w:color w:val="000000" w:themeColor="text1"/>
                <w:sz w:val="15"/>
                <w:szCs w:val="15"/>
              </w:rPr>
              <w:t>3600.00</w:t>
            </w:r>
            <w:r w:rsidRPr="00A02E16">
              <w:rPr>
                <w:color w:val="000000" w:themeColor="text1"/>
                <w:sz w:val="15"/>
                <w:szCs w:val="15"/>
              </w:rPr>
              <w:t>元/人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；</w:t>
            </w:r>
            <w:r w:rsidR="007B71A6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 xml:space="preserve">  </w:t>
            </w:r>
            <w:r w:rsidR="007B71A6">
              <w:rPr>
                <w:color w:val="000000" w:themeColor="text1"/>
                <w:sz w:val="15"/>
                <w:szCs w:val="15"/>
              </w:rPr>
              <w:t xml:space="preserve">     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□ 202</w:t>
            </w:r>
            <w:r w:rsidR="00D977D0">
              <w:rPr>
                <w:color w:val="000000" w:themeColor="text1"/>
                <w:sz w:val="15"/>
                <w:szCs w:val="15"/>
                <w:lang w:val="en-US"/>
              </w:rPr>
              <w:t>5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="00D977D0">
              <w:rPr>
                <w:color w:val="000000" w:themeColor="text1"/>
                <w:sz w:val="15"/>
                <w:szCs w:val="15"/>
              </w:rPr>
              <w:t>4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="00D977D0">
              <w:rPr>
                <w:color w:val="000000" w:themeColor="text1"/>
                <w:sz w:val="15"/>
                <w:szCs w:val="15"/>
              </w:rPr>
              <w:t>1</w:t>
            </w:r>
            <w:r w:rsidRPr="00A02E16">
              <w:rPr>
                <w:rFonts w:hint="eastAsia"/>
                <w:color w:val="000000" w:themeColor="text1"/>
                <w:sz w:val="15"/>
                <w:szCs w:val="15"/>
              </w:rPr>
              <w:t>日后</w:t>
            </w:r>
            <w:r w:rsidRPr="00A02E16">
              <w:rPr>
                <w:color w:val="000000" w:themeColor="text1"/>
                <w:sz w:val="15"/>
                <w:szCs w:val="15"/>
              </w:rPr>
              <w:t xml:space="preserve"> </w:t>
            </w:r>
            <w:r w:rsidR="00A00BFD">
              <w:rPr>
                <w:color w:val="000000" w:themeColor="text1"/>
                <w:sz w:val="15"/>
                <w:szCs w:val="15"/>
              </w:rPr>
              <w:t xml:space="preserve"> 4200.00</w:t>
            </w:r>
            <w:r w:rsidRPr="00A02E16">
              <w:rPr>
                <w:color w:val="000000" w:themeColor="text1"/>
                <w:sz w:val="15"/>
                <w:szCs w:val="15"/>
              </w:rPr>
              <w:t>元/人</w:t>
            </w:r>
            <w:r w:rsidR="00A00BFD">
              <w:rPr>
                <w:rFonts w:hint="eastAsia"/>
                <w:color w:val="000000" w:themeColor="text1"/>
                <w:sz w:val="15"/>
                <w:szCs w:val="15"/>
              </w:rPr>
              <w:t>；</w:t>
            </w:r>
          </w:p>
          <w:p w14:paraId="6EFC0437" w14:textId="55B9F185" w:rsidR="00A02E16" w:rsidRPr="00A02E16" w:rsidRDefault="00A02E16" w:rsidP="00AB3072">
            <w:pPr>
              <w:spacing w:line="340" w:lineRule="exact"/>
              <w:rPr>
                <w:color w:val="FF0000"/>
                <w:sz w:val="15"/>
                <w:szCs w:val="15"/>
                <w:lang w:val="en-US"/>
              </w:rPr>
            </w:pPr>
            <w:r w:rsidRPr="00A02E16">
              <w:rPr>
                <w:rFonts w:hint="eastAsia"/>
                <w:color w:val="FF0000"/>
                <w:sz w:val="15"/>
                <w:szCs w:val="15"/>
              </w:rPr>
              <w:t>凡新加入中国铁合金网会员企业按会员价格参会</w:t>
            </w:r>
            <w:r w:rsidR="00115FB0">
              <w:rPr>
                <w:rFonts w:hint="eastAsia"/>
                <w:color w:val="FF0000"/>
                <w:sz w:val="15"/>
                <w:szCs w:val="15"/>
              </w:rPr>
              <w:t>，</w:t>
            </w:r>
            <w:r w:rsidR="00115FB0" w:rsidRPr="00A02E16">
              <w:rPr>
                <w:rFonts w:hint="eastAsia"/>
                <w:color w:val="FF0000"/>
                <w:sz w:val="15"/>
                <w:szCs w:val="15"/>
              </w:rPr>
              <w:t>新加入中国铁合金网VIP会员企业可免费一人参会</w:t>
            </w:r>
            <w:r w:rsidRPr="00A02E16">
              <w:rPr>
                <w:rFonts w:hint="eastAsia"/>
                <w:color w:val="FF0000"/>
                <w:sz w:val="15"/>
                <w:szCs w:val="15"/>
              </w:rPr>
              <w:t>，</w:t>
            </w:r>
            <w:r w:rsidRPr="00A02E16">
              <w:rPr>
                <w:rFonts w:hint="eastAsia"/>
                <w:color w:val="FF0000"/>
                <w:sz w:val="15"/>
                <w:szCs w:val="15"/>
                <w:lang w:val="en-US"/>
              </w:rPr>
              <w:t>多人参会协商收费标准。</w:t>
            </w:r>
          </w:p>
          <w:p w14:paraId="553AAA77" w14:textId="025DB257" w:rsidR="00A02E16" w:rsidRPr="00A02E16" w:rsidRDefault="00D977D0" w:rsidP="00AB3072">
            <w:pPr>
              <w:keepNext/>
              <w:keepLines/>
              <w:rPr>
                <w:rFonts w:ascii="Arial" w:eastAsia="楷体" w:hAnsi="楷体" w:cs="宋体-18030"/>
                <w:b/>
                <w:color w:val="000000"/>
                <w:sz w:val="15"/>
                <w:szCs w:val="15"/>
                <w:u w:val="single"/>
              </w:rPr>
            </w:pPr>
            <w:r w:rsidRPr="00D977D0">
              <w:rPr>
                <w:rFonts w:ascii="Arial" w:eastAsia="楷体" w:hAnsi="楷体" w:cs="宋体-18030" w:hint="eastAsia"/>
                <w:b/>
                <w:color w:val="000000"/>
                <w:sz w:val="15"/>
                <w:szCs w:val="15"/>
                <w:u w:val="single"/>
              </w:rPr>
              <w:t>§广告费用（数量有限，先订先得，</w:t>
            </w:r>
            <w:proofErr w:type="gramStart"/>
            <w:r w:rsidRPr="00D977D0">
              <w:rPr>
                <w:rFonts w:ascii="Arial" w:eastAsia="楷体" w:hAnsi="楷体" w:cs="宋体-18030" w:hint="eastAsia"/>
                <w:b/>
                <w:color w:val="000000"/>
                <w:sz w:val="15"/>
                <w:szCs w:val="15"/>
                <w:u w:val="single"/>
              </w:rPr>
              <w:t>随满随</w:t>
            </w:r>
            <w:proofErr w:type="gramEnd"/>
            <w:r w:rsidRPr="00D977D0">
              <w:rPr>
                <w:rFonts w:ascii="Arial" w:eastAsia="楷体" w:hAnsi="楷体" w:cs="宋体-18030" w:hint="eastAsia"/>
                <w:b/>
                <w:color w:val="000000"/>
                <w:sz w:val="15"/>
                <w:szCs w:val="15"/>
                <w:u w:val="single"/>
              </w:rPr>
              <w:t>止）</w:t>
            </w:r>
          </w:p>
          <w:tbl>
            <w:tblPr>
              <w:tblStyle w:val="a9"/>
              <w:tblW w:w="954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46"/>
              <w:gridCol w:w="4263"/>
              <w:gridCol w:w="2739"/>
            </w:tblGrid>
            <w:tr w:rsidR="00D977D0" w:rsidRPr="00D977D0" w14:paraId="6C2C5124" w14:textId="77777777" w:rsidTr="00D977D0">
              <w:trPr>
                <w:trHeight w:hRule="exact" w:val="344"/>
                <w:jc w:val="center"/>
              </w:trPr>
              <w:tc>
                <w:tcPr>
                  <w:tcW w:w="2546" w:type="dxa"/>
                </w:tcPr>
                <w:p w14:paraId="6E0CC4FA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  <w:t>广告种类</w:t>
                  </w:r>
                </w:p>
              </w:tc>
              <w:tc>
                <w:tcPr>
                  <w:tcW w:w="4263" w:type="dxa"/>
                </w:tcPr>
                <w:p w14:paraId="7AED960A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  <w:t>广告位置</w:t>
                  </w:r>
                </w:p>
              </w:tc>
              <w:tc>
                <w:tcPr>
                  <w:tcW w:w="2739" w:type="dxa"/>
                </w:tcPr>
                <w:p w14:paraId="07A1FB24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  <w:t xml:space="preserve">价格 </w:t>
                  </w:r>
                </w:p>
              </w:tc>
            </w:tr>
            <w:tr w:rsidR="00D977D0" w:rsidRPr="00D977D0" w14:paraId="77003E82" w14:textId="77777777" w:rsidTr="00D977D0">
              <w:trPr>
                <w:trHeight w:hRule="exact" w:val="289"/>
                <w:jc w:val="center"/>
              </w:trPr>
              <w:tc>
                <w:tcPr>
                  <w:tcW w:w="2546" w:type="dxa"/>
                  <w:vMerge w:val="restart"/>
                </w:tcPr>
                <w:p w14:paraId="7B31D3B3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jc w:val="center"/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  <w:t>会 刊</w:t>
                  </w:r>
                </w:p>
              </w:tc>
              <w:tc>
                <w:tcPr>
                  <w:tcW w:w="4263" w:type="dxa"/>
                </w:tcPr>
                <w:p w14:paraId="41938385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□封面彩色</w:t>
                  </w:r>
                </w:p>
              </w:tc>
              <w:tc>
                <w:tcPr>
                  <w:tcW w:w="2739" w:type="dxa"/>
                </w:tcPr>
                <w:p w14:paraId="53296B25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 xml:space="preserve">10000元 </w:t>
                  </w:r>
                </w:p>
              </w:tc>
            </w:tr>
            <w:tr w:rsidR="00D977D0" w:rsidRPr="00D977D0" w14:paraId="3FEAA7F5" w14:textId="77777777" w:rsidTr="00D977D0">
              <w:trPr>
                <w:trHeight w:hRule="exact" w:val="289"/>
                <w:jc w:val="center"/>
              </w:trPr>
              <w:tc>
                <w:tcPr>
                  <w:tcW w:w="2546" w:type="dxa"/>
                  <w:vMerge/>
                </w:tcPr>
                <w:p w14:paraId="5F6AF9C9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jc w:val="center"/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</w:pPr>
                </w:p>
              </w:tc>
              <w:tc>
                <w:tcPr>
                  <w:tcW w:w="4263" w:type="dxa"/>
                </w:tcPr>
                <w:p w14:paraId="25FD77E7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□封底彩色</w:t>
                  </w:r>
                </w:p>
              </w:tc>
              <w:tc>
                <w:tcPr>
                  <w:tcW w:w="2739" w:type="dxa"/>
                </w:tcPr>
                <w:p w14:paraId="07ED9145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 xml:space="preserve">8000元 </w:t>
                  </w:r>
                </w:p>
              </w:tc>
            </w:tr>
            <w:tr w:rsidR="00D977D0" w:rsidRPr="00D977D0" w14:paraId="1AFE176E" w14:textId="77777777" w:rsidTr="00D977D0">
              <w:trPr>
                <w:trHeight w:hRule="exact" w:val="289"/>
                <w:jc w:val="center"/>
              </w:trPr>
              <w:tc>
                <w:tcPr>
                  <w:tcW w:w="2546" w:type="dxa"/>
                  <w:vMerge/>
                </w:tcPr>
                <w:p w14:paraId="283A3C12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jc w:val="center"/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</w:pPr>
                </w:p>
              </w:tc>
              <w:tc>
                <w:tcPr>
                  <w:tcW w:w="4263" w:type="dxa"/>
                </w:tcPr>
                <w:p w14:paraId="5D1F3EC0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□封二或插</w:t>
                  </w:r>
                  <w:proofErr w:type="gramStart"/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一</w:t>
                  </w:r>
                  <w:proofErr w:type="gramEnd"/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彩色</w:t>
                  </w:r>
                </w:p>
              </w:tc>
              <w:tc>
                <w:tcPr>
                  <w:tcW w:w="2739" w:type="dxa"/>
                </w:tcPr>
                <w:p w14:paraId="12B73F25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 xml:space="preserve">6000元 </w:t>
                  </w:r>
                </w:p>
              </w:tc>
            </w:tr>
            <w:tr w:rsidR="00D977D0" w:rsidRPr="00D977D0" w14:paraId="045DC4E6" w14:textId="77777777" w:rsidTr="00D977D0">
              <w:trPr>
                <w:trHeight w:hRule="exact" w:val="289"/>
                <w:jc w:val="center"/>
              </w:trPr>
              <w:tc>
                <w:tcPr>
                  <w:tcW w:w="2546" w:type="dxa"/>
                  <w:vMerge/>
                </w:tcPr>
                <w:p w14:paraId="20D59827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jc w:val="center"/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</w:pPr>
                </w:p>
              </w:tc>
              <w:tc>
                <w:tcPr>
                  <w:tcW w:w="4263" w:type="dxa"/>
                </w:tcPr>
                <w:p w14:paraId="3D3AC4B1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□封三彩色</w:t>
                  </w:r>
                </w:p>
              </w:tc>
              <w:tc>
                <w:tcPr>
                  <w:tcW w:w="2739" w:type="dxa"/>
                </w:tcPr>
                <w:p w14:paraId="1298A0CE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 xml:space="preserve">5000元 </w:t>
                  </w:r>
                </w:p>
              </w:tc>
            </w:tr>
            <w:tr w:rsidR="00D977D0" w:rsidRPr="00D977D0" w14:paraId="4161B585" w14:textId="77777777" w:rsidTr="00D977D0">
              <w:trPr>
                <w:trHeight w:hRule="exact" w:val="289"/>
                <w:jc w:val="center"/>
              </w:trPr>
              <w:tc>
                <w:tcPr>
                  <w:tcW w:w="2546" w:type="dxa"/>
                  <w:vMerge/>
                </w:tcPr>
                <w:p w14:paraId="1C5758AA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jc w:val="center"/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</w:pPr>
                </w:p>
              </w:tc>
              <w:tc>
                <w:tcPr>
                  <w:tcW w:w="4263" w:type="dxa"/>
                </w:tcPr>
                <w:p w14:paraId="5DF13292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□彩页内页</w:t>
                  </w:r>
                </w:p>
              </w:tc>
              <w:tc>
                <w:tcPr>
                  <w:tcW w:w="2739" w:type="dxa"/>
                </w:tcPr>
                <w:p w14:paraId="092DE974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 xml:space="preserve">3000元 </w:t>
                  </w:r>
                </w:p>
              </w:tc>
            </w:tr>
            <w:tr w:rsidR="00D977D0" w:rsidRPr="00D977D0" w14:paraId="033A069A" w14:textId="77777777" w:rsidTr="00D977D0">
              <w:trPr>
                <w:trHeight w:hRule="exact" w:val="288"/>
                <w:jc w:val="center"/>
              </w:trPr>
              <w:tc>
                <w:tcPr>
                  <w:tcW w:w="2546" w:type="dxa"/>
                  <w:vMerge w:val="restart"/>
                </w:tcPr>
                <w:p w14:paraId="5C7D99DD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jc w:val="center"/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b/>
                      <w:sz w:val="15"/>
                      <w:szCs w:val="15"/>
                      <w:lang w:val="en-US"/>
                    </w:rPr>
                    <w:t>其 他</w:t>
                  </w:r>
                </w:p>
              </w:tc>
              <w:tc>
                <w:tcPr>
                  <w:tcW w:w="4263" w:type="dxa"/>
                </w:tcPr>
                <w:p w14:paraId="5984985D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□资料随包发放</w:t>
                  </w:r>
                </w:p>
              </w:tc>
              <w:tc>
                <w:tcPr>
                  <w:tcW w:w="2739" w:type="dxa"/>
                </w:tcPr>
                <w:p w14:paraId="4ED602E6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 xml:space="preserve">5000元 </w:t>
                  </w:r>
                </w:p>
              </w:tc>
            </w:tr>
            <w:tr w:rsidR="00D977D0" w:rsidRPr="00D977D0" w14:paraId="0FA9DFD7" w14:textId="77777777" w:rsidTr="00D977D0">
              <w:trPr>
                <w:trHeight w:hRule="exact" w:val="289"/>
                <w:jc w:val="center"/>
              </w:trPr>
              <w:tc>
                <w:tcPr>
                  <w:tcW w:w="2546" w:type="dxa"/>
                  <w:vMerge/>
                </w:tcPr>
                <w:p w14:paraId="641BFBA3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</w:p>
              </w:tc>
              <w:tc>
                <w:tcPr>
                  <w:tcW w:w="4263" w:type="dxa"/>
                </w:tcPr>
                <w:p w14:paraId="2091972D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□会场视频播放</w:t>
                  </w:r>
                </w:p>
              </w:tc>
              <w:tc>
                <w:tcPr>
                  <w:tcW w:w="2739" w:type="dxa"/>
                </w:tcPr>
                <w:p w14:paraId="0C61669A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 xml:space="preserve">3000元 </w:t>
                  </w:r>
                </w:p>
              </w:tc>
            </w:tr>
            <w:tr w:rsidR="00D977D0" w:rsidRPr="00D977D0" w14:paraId="5BAF0729" w14:textId="77777777" w:rsidTr="00D977D0">
              <w:trPr>
                <w:trHeight w:hRule="exact" w:val="289"/>
                <w:jc w:val="center"/>
              </w:trPr>
              <w:tc>
                <w:tcPr>
                  <w:tcW w:w="2546" w:type="dxa"/>
                  <w:vMerge/>
                </w:tcPr>
                <w:p w14:paraId="02FCEFEF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</w:p>
              </w:tc>
              <w:tc>
                <w:tcPr>
                  <w:tcW w:w="4263" w:type="dxa"/>
                </w:tcPr>
                <w:p w14:paraId="3C8D5979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□易拉宝展架</w:t>
                  </w:r>
                </w:p>
              </w:tc>
              <w:tc>
                <w:tcPr>
                  <w:tcW w:w="2739" w:type="dxa"/>
                </w:tcPr>
                <w:p w14:paraId="15AE52E6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2000元/</w:t>
                  </w:r>
                  <w:proofErr w:type="gramStart"/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个</w:t>
                  </w:r>
                  <w:proofErr w:type="gramEnd"/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 xml:space="preserve"> </w:t>
                  </w:r>
                </w:p>
              </w:tc>
            </w:tr>
            <w:tr w:rsidR="00D977D0" w:rsidRPr="00D977D0" w14:paraId="07CC2988" w14:textId="77777777" w:rsidTr="00D977D0">
              <w:trPr>
                <w:trHeight w:hRule="exact" w:val="372"/>
                <w:jc w:val="center"/>
              </w:trPr>
              <w:tc>
                <w:tcPr>
                  <w:tcW w:w="2546" w:type="dxa"/>
                  <w:vMerge/>
                </w:tcPr>
                <w:p w14:paraId="64B2A648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</w:p>
              </w:tc>
              <w:tc>
                <w:tcPr>
                  <w:tcW w:w="4263" w:type="dxa"/>
                </w:tcPr>
                <w:p w14:paraId="34A1F1B2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 xml:space="preserve">□简易展位（赠送参会名额*2） </w:t>
                  </w:r>
                </w:p>
              </w:tc>
              <w:tc>
                <w:tcPr>
                  <w:tcW w:w="2739" w:type="dxa"/>
                </w:tcPr>
                <w:p w14:paraId="43C215D3" w14:textId="77777777" w:rsidR="00D977D0" w:rsidRPr="00D977D0" w:rsidRDefault="00D977D0" w:rsidP="00A00BFD">
                  <w:pPr>
                    <w:framePr w:hSpace="180" w:wrap="around" w:vAnchor="page" w:hAnchor="margin" w:xAlign="center" w:y="2473"/>
                    <w:rPr>
                      <w:rFonts w:cs="Times New Roman"/>
                      <w:sz w:val="15"/>
                      <w:szCs w:val="15"/>
                      <w:lang w:val="en-US"/>
                    </w:rPr>
                  </w:pPr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10000元/</w:t>
                  </w:r>
                  <w:proofErr w:type="gramStart"/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>个</w:t>
                  </w:r>
                  <w:proofErr w:type="gramEnd"/>
                  <w:r w:rsidRPr="00D977D0">
                    <w:rPr>
                      <w:rFonts w:cs="Times New Roman"/>
                      <w:sz w:val="15"/>
                      <w:szCs w:val="15"/>
                      <w:lang w:val="en-US"/>
                    </w:rPr>
                    <w:t xml:space="preserve"> </w:t>
                  </w:r>
                </w:p>
              </w:tc>
            </w:tr>
          </w:tbl>
          <w:p w14:paraId="2BCFE06D" w14:textId="79DDAF17" w:rsidR="00A02E16" w:rsidRPr="00A02E16" w:rsidRDefault="00A02E16" w:rsidP="00AB3072">
            <w:pPr>
              <w:keepNext/>
              <w:keepLines/>
              <w:spacing w:line="320" w:lineRule="exact"/>
              <w:rPr>
                <w:rFonts w:cs="宋体-18030"/>
                <w:b/>
                <w:color w:val="000000"/>
                <w:sz w:val="15"/>
                <w:szCs w:val="15"/>
                <w:u w:val="single"/>
              </w:rPr>
            </w:pPr>
            <w:r w:rsidRPr="00A02E16">
              <w:rPr>
                <w:rFonts w:cs="宋体-18030"/>
                <w:b/>
                <w:color w:val="000000"/>
                <w:sz w:val="15"/>
                <w:szCs w:val="15"/>
                <w:u w:val="single"/>
              </w:rPr>
              <w:t>§</w:t>
            </w:r>
            <w:r w:rsidRPr="00A02E16">
              <w:rPr>
                <w:rFonts w:cs="宋体-18030" w:hint="eastAsia"/>
                <w:b/>
                <w:color w:val="000000"/>
                <w:sz w:val="15"/>
                <w:szCs w:val="15"/>
                <w:u w:val="single"/>
              </w:rPr>
              <w:t xml:space="preserve">会议酒店：住宿费参会代表自行承担。如需提前预订房间，请填写以下信息 </w:t>
            </w:r>
          </w:p>
          <w:p w14:paraId="60E1877E" w14:textId="33C048E4" w:rsidR="00A02E16" w:rsidRPr="00A02E16" w:rsidRDefault="00A02E16" w:rsidP="00AB3072">
            <w:pPr>
              <w:adjustRightInd w:val="0"/>
              <w:snapToGrid w:val="0"/>
              <w:spacing w:line="320" w:lineRule="exact"/>
              <w:outlineLvl w:val="0"/>
              <w:rPr>
                <w:sz w:val="15"/>
                <w:szCs w:val="15"/>
              </w:rPr>
            </w:pPr>
            <w:r w:rsidRPr="00A02E16">
              <w:rPr>
                <w:rFonts w:hint="eastAsia"/>
                <w:sz w:val="15"/>
                <w:szCs w:val="15"/>
              </w:rPr>
              <w:t>会议酒店：</w:t>
            </w:r>
            <w:r w:rsidR="00D977D0">
              <w:rPr>
                <w:rFonts w:hint="eastAsia"/>
                <w:sz w:val="15"/>
                <w:szCs w:val="15"/>
              </w:rPr>
              <w:t>北京</w:t>
            </w:r>
            <w:bookmarkStart w:id="0" w:name="_GoBack"/>
            <w:bookmarkEnd w:id="0"/>
          </w:p>
          <w:p w14:paraId="4717DB11" w14:textId="7C1692C3" w:rsidR="00A02E16" w:rsidRPr="00A02E16" w:rsidRDefault="00A02E16" w:rsidP="00AB3072">
            <w:pPr>
              <w:adjustRightInd w:val="0"/>
              <w:snapToGrid w:val="0"/>
              <w:spacing w:line="320" w:lineRule="exact"/>
              <w:outlineLvl w:val="0"/>
              <w:rPr>
                <w:sz w:val="15"/>
                <w:szCs w:val="15"/>
              </w:rPr>
            </w:pPr>
            <w:r w:rsidRPr="00A02E16">
              <w:rPr>
                <w:rFonts w:hint="eastAsia"/>
                <w:b/>
                <w:color w:val="000000"/>
                <w:sz w:val="15"/>
                <w:szCs w:val="15"/>
              </w:rPr>
              <w:t xml:space="preserve">房 型： </w:t>
            </w:r>
            <w:r w:rsidRPr="00A02E16">
              <w:rPr>
                <w:rFonts w:hint="eastAsia"/>
                <w:sz w:val="15"/>
                <w:szCs w:val="15"/>
              </w:rPr>
              <w:t xml:space="preserve">□ 大床房  </w:t>
            </w:r>
            <w:r w:rsidR="009F476D">
              <w:rPr>
                <w:rFonts w:hint="eastAsia"/>
                <w:sz w:val="15"/>
                <w:szCs w:val="15"/>
              </w:rPr>
              <w:t xml:space="preserve"> </w:t>
            </w:r>
            <w:r w:rsidR="00D977D0">
              <w:rPr>
                <w:rFonts w:hint="eastAsia"/>
                <w:sz w:val="15"/>
                <w:szCs w:val="15"/>
              </w:rPr>
              <w:t xml:space="preserve">元/晚 </w:t>
            </w:r>
            <w:r w:rsidRPr="00A02E16">
              <w:rPr>
                <w:rFonts w:hint="eastAsia"/>
                <w:sz w:val="15"/>
                <w:szCs w:val="15"/>
              </w:rPr>
              <w:t>含</w:t>
            </w:r>
            <w:r w:rsidR="00082A07">
              <w:rPr>
                <w:rFonts w:hint="eastAsia"/>
                <w:sz w:val="15"/>
                <w:szCs w:val="15"/>
              </w:rPr>
              <w:t>1份</w:t>
            </w:r>
            <w:r w:rsidRPr="00A02E16">
              <w:rPr>
                <w:rFonts w:hint="eastAsia"/>
                <w:sz w:val="15"/>
                <w:szCs w:val="15"/>
              </w:rPr>
              <w:t xml:space="preserve">早餐          □ </w:t>
            </w:r>
            <w:proofErr w:type="gramStart"/>
            <w:r w:rsidRPr="00A02E16">
              <w:rPr>
                <w:rFonts w:hint="eastAsia"/>
                <w:sz w:val="15"/>
                <w:szCs w:val="15"/>
              </w:rPr>
              <w:t>双床房</w:t>
            </w:r>
            <w:proofErr w:type="gramEnd"/>
            <w:r w:rsidR="00082A07">
              <w:rPr>
                <w:rFonts w:hint="eastAsia"/>
                <w:sz w:val="15"/>
                <w:szCs w:val="15"/>
              </w:rPr>
              <w:t xml:space="preserve"> </w:t>
            </w:r>
            <w:r w:rsidR="00D977D0">
              <w:rPr>
                <w:sz w:val="15"/>
                <w:szCs w:val="15"/>
              </w:rPr>
              <w:t xml:space="preserve">   </w:t>
            </w:r>
            <w:r w:rsidR="00D977D0">
              <w:rPr>
                <w:rFonts w:hint="eastAsia"/>
                <w:sz w:val="15"/>
                <w:szCs w:val="15"/>
              </w:rPr>
              <w:t xml:space="preserve">元/晚 </w:t>
            </w:r>
            <w:r w:rsidRPr="00A02E16">
              <w:rPr>
                <w:rFonts w:hint="eastAsia"/>
                <w:sz w:val="15"/>
                <w:szCs w:val="15"/>
              </w:rPr>
              <w:t>含</w:t>
            </w:r>
            <w:r w:rsidR="00082A07">
              <w:rPr>
                <w:rFonts w:hint="eastAsia"/>
                <w:sz w:val="15"/>
                <w:szCs w:val="15"/>
              </w:rPr>
              <w:t>双份</w:t>
            </w:r>
            <w:r w:rsidRPr="00A02E16">
              <w:rPr>
                <w:rFonts w:hint="eastAsia"/>
                <w:sz w:val="15"/>
                <w:szCs w:val="15"/>
              </w:rPr>
              <w:t>早餐</w:t>
            </w:r>
          </w:p>
          <w:p w14:paraId="793C0366" w14:textId="139FA1FC" w:rsidR="00A02E16" w:rsidRPr="00A02E16" w:rsidRDefault="00A02E16" w:rsidP="00AB3072">
            <w:pPr>
              <w:adjustRightInd w:val="0"/>
              <w:snapToGrid w:val="0"/>
              <w:spacing w:line="320" w:lineRule="exact"/>
              <w:outlineLvl w:val="0"/>
              <w:rPr>
                <w:color w:val="000000" w:themeColor="text1"/>
                <w:spacing w:val="4"/>
                <w:sz w:val="15"/>
                <w:szCs w:val="15"/>
              </w:rPr>
            </w:pPr>
            <w:r w:rsidRPr="00A02E16">
              <w:rPr>
                <w:rFonts w:hint="eastAsia"/>
                <w:b/>
                <w:sz w:val="15"/>
                <w:szCs w:val="15"/>
              </w:rPr>
              <w:t>间 数：</w:t>
            </w:r>
            <w:r w:rsidRPr="00A02E16">
              <w:rPr>
                <w:rFonts w:hint="eastAsia"/>
                <w:sz w:val="15"/>
                <w:szCs w:val="15"/>
              </w:rPr>
              <w:t>_____</w:t>
            </w:r>
            <w:r w:rsidR="009F476D">
              <w:rPr>
                <w:sz w:val="15"/>
                <w:szCs w:val="15"/>
              </w:rPr>
              <w:t xml:space="preserve">   </w:t>
            </w:r>
            <w:r w:rsidRPr="00A02E16">
              <w:rPr>
                <w:rFonts w:hint="eastAsia"/>
                <w:sz w:val="15"/>
                <w:szCs w:val="15"/>
              </w:rPr>
              <w:t xml:space="preserve">间    </w:t>
            </w:r>
            <w:r w:rsidRPr="00A02E16">
              <w:rPr>
                <w:rFonts w:hint="eastAsia"/>
                <w:b/>
                <w:sz w:val="15"/>
                <w:szCs w:val="15"/>
              </w:rPr>
              <w:t>天 数</w:t>
            </w:r>
            <w:r w:rsidRPr="00A02E16">
              <w:rPr>
                <w:rFonts w:hint="eastAsia"/>
                <w:sz w:val="15"/>
                <w:szCs w:val="15"/>
              </w:rPr>
              <w:t>：____</w:t>
            </w:r>
            <w:r w:rsidR="009F476D">
              <w:rPr>
                <w:sz w:val="15"/>
                <w:szCs w:val="15"/>
              </w:rPr>
              <w:t xml:space="preserve">  </w:t>
            </w:r>
            <w:r w:rsidRPr="00A02E16">
              <w:rPr>
                <w:rFonts w:hint="eastAsia"/>
                <w:sz w:val="15"/>
                <w:szCs w:val="15"/>
              </w:rPr>
              <w:t xml:space="preserve">晚  </w:t>
            </w:r>
            <w:r w:rsidR="009F476D">
              <w:rPr>
                <w:sz w:val="15"/>
                <w:szCs w:val="15"/>
              </w:rPr>
              <w:t xml:space="preserve">   </w:t>
            </w:r>
            <w:r w:rsidRPr="00A02E16">
              <w:rPr>
                <w:rFonts w:hint="eastAsia"/>
                <w:sz w:val="15"/>
                <w:szCs w:val="15"/>
              </w:rPr>
              <w:t xml:space="preserve">入住时间________ </w:t>
            </w:r>
            <w:r w:rsidR="009F476D">
              <w:rPr>
                <w:sz w:val="15"/>
                <w:szCs w:val="15"/>
              </w:rPr>
              <w:t xml:space="preserve">   </w:t>
            </w:r>
            <w:r w:rsidRPr="00A02E16">
              <w:rPr>
                <w:rFonts w:hint="eastAsia"/>
                <w:sz w:val="15"/>
                <w:szCs w:val="15"/>
              </w:rPr>
              <w:t>离开时间___________</w:t>
            </w:r>
          </w:p>
          <w:p w14:paraId="0E5B534C" w14:textId="77777777" w:rsidR="00A02E16" w:rsidRPr="00A02E16" w:rsidRDefault="00A02E16" w:rsidP="00AB3072">
            <w:pPr>
              <w:spacing w:line="320" w:lineRule="exact"/>
              <w:rPr>
                <w:b/>
                <w:sz w:val="15"/>
                <w:szCs w:val="15"/>
              </w:rPr>
            </w:pPr>
            <w:r w:rsidRPr="00A02E16">
              <w:rPr>
                <w:rFonts w:hint="eastAsia"/>
                <w:b/>
                <w:sz w:val="15"/>
                <w:szCs w:val="15"/>
              </w:rPr>
              <w:t>费用总计：_______________元，签字(盖章)_________________,日期___________________</w:t>
            </w:r>
          </w:p>
        </w:tc>
      </w:tr>
      <w:tr w:rsidR="00A02E16" w:rsidRPr="00A02E16" w14:paraId="29B52C70" w14:textId="77777777" w:rsidTr="00B206B5">
        <w:trPr>
          <w:cantSplit/>
          <w:trHeight w:val="1416"/>
        </w:trPr>
        <w:tc>
          <w:tcPr>
            <w:tcW w:w="1841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B5A" w14:textId="77777777" w:rsidR="00A02E16" w:rsidRPr="00A02E16" w:rsidRDefault="00A02E16" w:rsidP="00AB3072">
            <w:pPr>
              <w:keepNext/>
              <w:keepLines/>
              <w:spacing w:line="320" w:lineRule="exact"/>
              <w:rPr>
                <w:rFonts w:ascii="Arial" w:eastAsia="仿宋_GB2312" w:hAnsi="Arial"/>
                <w:b/>
                <w:sz w:val="15"/>
                <w:szCs w:val="15"/>
              </w:rPr>
            </w:pPr>
            <w:r w:rsidRPr="00A02E16">
              <w:rPr>
                <w:rFonts w:ascii="Arial" w:eastAsia="楷体" w:hAnsi="楷体" w:cs="宋体-18030" w:hint="eastAsia"/>
                <w:b/>
                <w:color w:val="000000"/>
                <w:sz w:val="15"/>
                <w:szCs w:val="15"/>
                <w:u w:val="single"/>
              </w:rPr>
              <w:t>中国</w:t>
            </w:r>
            <w:r w:rsidRPr="00A02E16">
              <w:rPr>
                <w:rFonts w:ascii="Arial" w:eastAsia="楷体" w:hAnsi="楷体" w:cs="宋体-18030"/>
                <w:b/>
                <w:color w:val="000000"/>
                <w:sz w:val="15"/>
                <w:szCs w:val="15"/>
                <w:u w:val="single"/>
              </w:rPr>
              <w:t>铁合金网汇款指定账号</w:t>
            </w:r>
          </w:p>
        </w:tc>
        <w:tc>
          <w:tcPr>
            <w:tcW w:w="8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A4D98" w14:textId="77777777" w:rsidR="00A02E16" w:rsidRPr="00A02E16" w:rsidRDefault="00A02E16" w:rsidP="00AB3072">
            <w:pPr>
              <w:keepNext/>
              <w:keepLines/>
              <w:widowControl/>
              <w:spacing w:line="32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A02E16">
              <w:rPr>
                <w:rFonts w:ascii="Arial" w:cs="Arial"/>
                <w:b/>
                <w:sz w:val="15"/>
                <w:szCs w:val="15"/>
              </w:rPr>
              <w:t>开户单位：北京中金网信科技股份有限公司</w:t>
            </w:r>
          </w:p>
          <w:p w14:paraId="01CF8827" w14:textId="77777777" w:rsidR="00A02E16" w:rsidRPr="00A02E16" w:rsidRDefault="00A02E16" w:rsidP="00AB3072">
            <w:pPr>
              <w:keepNext/>
              <w:keepLines/>
              <w:widowControl/>
              <w:spacing w:line="32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A02E16">
              <w:rPr>
                <w:rFonts w:ascii="Arial" w:cs="Arial"/>
                <w:b/>
                <w:sz w:val="15"/>
                <w:szCs w:val="15"/>
              </w:rPr>
              <w:t>汇款账号：</w:t>
            </w:r>
            <w:r w:rsidRPr="00A02E16">
              <w:rPr>
                <w:rFonts w:ascii="Arial" w:hAnsi="Arial" w:cs="Arial"/>
                <w:b/>
                <w:sz w:val="15"/>
                <w:szCs w:val="15"/>
              </w:rPr>
              <w:t>1100 6066 5018 0019 5865 5</w:t>
            </w:r>
          </w:p>
          <w:p w14:paraId="11A70208" w14:textId="77777777" w:rsidR="00A02E16" w:rsidRPr="00A02E16" w:rsidRDefault="00A02E16" w:rsidP="00AB3072">
            <w:pPr>
              <w:keepNext/>
              <w:keepLines/>
              <w:widowControl/>
              <w:spacing w:line="320" w:lineRule="exact"/>
              <w:rPr>
                <w:rFonts w:ascii="Arial" w:hAnsi="Arial" w:cs="Arial"/>
                <w:b/>
                <w:sz w:val="15"/>
                <w:szCs w:val="15"/>
              </w:rPr>
            </w:pPr>
            <w:r w:rsidRPr="00A02E16">
              <w:rPr>
                <w:rFonts w:ascii="Arial" w:cs="Arial"/>
                <w:b/>
                <w:sz w:val="15"/>
                <w:szCs w:val="15"/>
              </w:rPr>
              <w:t>开户行：交通银行北京东大桥支行</w:t>
            </w:r>
          </w:p>
          <w:p w14:paraId="4F05B9C9" w14:textId="28D72798" w:rsidR="00A02E16" w:rsidRPr="00A02E16" w:rsidRDefault="00A02E16" w:rsidP="00AB3072">
            <w:pPr>
              <w:adjustRightInd w:val="0"/>
              <w:snapToGrid w:val="0"/>
              <w:spacing w:line="320" w:lineRule="exact"/>
              <w:outlineLvl w:val="0"/>
              <w:rPr>
                <w:sz w:val="15"/>
                <w:szCs w:val="15"/>
              </w:rPr>
            </w:pPr>
            <w:r w:rsidRPr="00A02E16">
              <w:rPr>
                <w:sz w:val="15"/>
                <w:szCs w:val="15"/>
              </w:rPr>
              <w:t>联系人</w:t>
            </w:r>
            <w:r w:rsidRPr="00A02E16">
              <w:rPr>
                <w:rFonts w:hint="eastAsia"/>
                <w:sz w:val="15"/>
                <w:szCs w:val="15"/>
              </w:rPr>
              <w:t>：</w:t>
            </w:r>
            <w:r w:rsidR="009F476D">
              <w:rPr>
                <w:sz w:val="15"/>
                <w:szCs w:val="15"/>
              </w:rPr>
              <w:t xml:space="preserve">             </w:t>
            </w:r>
            <w:r w:rsidRPr="00A02E16">
              <w:rPr>
                <w:sz w:val="15"/>
                <w:szCs w:val="15"/>
              </w:rPr>
              <w:t>邮箱：</w:t>
            </w:r>
            <w:r w:rsidRPr="00A02E16">
              <w:rPr>
                <w:rFonts w:hint="eastAsia"/>
                <w:sz w:val="15"/>
                <w:szCs w:val="15"/>
                <w:lang w:val="en-US"/>
              </w:rPr>
              <w:t>conference</w:t>
            </w:r>
            <w:r w:rsidRPr="00A02E16">
              <w:rPr>
                <w:rFonts w:hint="eastAsia"/>
                <w:sz w:val="15"/>
                <w:szCs w:val="15"/>
              </w:rPr>
              <w:t xml:space="preserve">@ferro-alloys.com   </w:t>
            </w:r>
          </w:p>
        </w:tc>
      </w:tr>
    </w:tbl>
    <w:p w14:paraId="04412B69" w14:textId="4B7F4182" w:rsidR="009469BF" w:rsidRDefault="009469BF" w:rsidP="00082A07"/>
    <w:sectPr w:rsidR="0094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A1D17" w14:textId="77777777" w:rsidR="00287337" w:rsidRDefault="00287337" w:rsidP="00A02E16">
      <w:r>
        <w:separator/>
      </w:r>
    </w:p>
  </w:endnote>
  <w:endnote w:type="continuationSeparator" w:id="0">
    <w:p w14:paraId="4A3C4C71" w14:textId="77777777" w:rsidR="00287337" w:rsidRDefault="00287337" w:rsidP="00A0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B90C5" w14:textId="77777777" w:rsidR="00287337" w:rsidRDefault="00287337" w:rsidP="00A02E16">
      <w:r>
        <w:separator/>
      </w:r>
    </w:p>
  </w:footnote>
  <w:footnote w:type="continuationSeparator" w:id="0">
    <w:p w14:paraId="5B3A58D4" w14:textId="77777777" w:rsidR="00287337" w:rsidRDefault="00287337" w:rsidP="00A0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200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C41E8"/>
    <w:multiLevelType w:val="multilevel"/>
    <w:tmpl w:val="320C41E8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654E9"/>
    <w:multiLevelType w:val="hybridMultilevel"/>
    <w:tmpl w:val="6444F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E8725F"/>
    <w:multiLevelType w:val="multilevel"/>
    <w:tmpl w:val="7DE8725F"/>
    <w:lvl w:ilvl="0"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A0"/>
    <w:rsid w:val="000276A3"/>
    <w:rsid w:val="00082A07"/>
    <w:rsid w:val="000D42C9"/>
    <w:rsid w:val="00115FB0"/>
    <w:rsid w:val="00287337"/>
    <w:rsid w:val="002A34A0"/>
    <w:rsid w:val="00363EEB"/>
    <w:rsid w:val="004354BC"/>
    <w:rsid w:val="004F51B6"/>
    <w:rsid w:val="00606945"/>
    <w:rsid w:val="00672C34"/>
    <w:rsid w:val="00710F76"/>
    <w:rsid w:val="00766F52"/>
    <w:rsid w:val="007B71A6"/>
    <w:rsid w:val="00824B91"/>
    <w:rsid w:val="009469BF"/>
    <w:rsid w:val="009F476D"/>
    <w:rsid w:val="00A00BFD"/>
    <w:rsid w:val="00A02E16"/>
    <w:rsid w:val="00A15695"/>
    <w:rsid w:val="00A31ECB"/>
    <w:rsid w:val="00A47F25"/>
    <w:rsid w:val="00AB3072"/>
    <w:rsid w:val="00B206B5"/>
    <w:rsid w:val="00B347AC"/>
    <w:rsid w:val="00B5101C"/>
    <w:rsid w:val="00B9758B"/>
    <w:rsid w:val="00C54379"/>
    <w:rsid w:val="00D62603"/>
    <w:rsid w:val="00D977D0"/>
    <w:rsid w:val="00EA0806"/>
    <w:rsid w:val="00F2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3A306C"/>
  <w15:chartTrackingRefBased/>
  <w15:docId w15:val="{C19A504D-E782-492B-9134-E0FC9F28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02E1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E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E16"/>
    <w:rPr>
      <w:sz w:val="18"/>
      <w:szCs w:val="18"/>
    </w:rPr>
  </w:style>
  <w:style w:type="paragraph" w:styleId="a7">
    <w:name w:val="List Paragraph"/>
    <w:basedOn w:val="a"/>
    <w:uiPriority w:val="1"/>
    <w:qFormat/>
    <w:rsid w:val="00A02E16"/>
  </w:style>
  <w:style w:type="paragraph" w:styleId="a8">
    <w:name w:val="caption"/>
    <w:basedOn w:val="a"/>
    <w:next w:val="a"/>
    <w:uiPriority w:val="35"/>
    <w:unhideWhenUsed/>
    <w:qFormat/>
    <w:rsid w:val="00AB3072"/>
    <w:rPr>
      <w:rFonts w:asciiTheme="majorHAnsi" w:eastAsia="黑体" w:hAnsiTheme="majorHAnsi" w:cstheme="majorBid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977D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77D0"/>
    <w:pPr>
      <w:autoSpaceDE/>
      <w:autoSpaceDN/>
    </w:pPr>
    <w:rPr>
      <w:rFonts w:asciiTheme="minorHAnsi" w:eastAsiaTheme="minorEastAsia" w:hAnsiTheme="minorHAnsi" w:cstheme="minorBidi"/>
      <w:lang w:val="en-US" w:eastAsia="en-US" w:bidi="ar-SA"/>
    </w:rPr>
  </w:style>
  <w:style w:type="table" w:styleId="a9">
    <w:name w:val="Table Grid"/>
    <w:basedOn w:val="a1"/>
    <w:uiPriority w:val="39"/>
    <w:rsid w:val="00D97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Liu</dc:creator>
  <cp:keywords/>
  <dc:description/>
  <cp:lastModifiedBy>Admin</cp:lastModifiedBy>
  <cp:revision>10</cp:revision>
  <dcterms:created xsi:type="dcterms:W3CDTF">2023-12-03T13:20:00Z</dcterms:created>
  <dcterms:modified xsi:type="dcterms:W3CDTF">2025-02-26T07:07:00Z</dcterms:modified>
</cp:coreProperties>
</file>